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B0" w:rsidRPr="00455007" w:rsidRDefault="000C2CB0" w:rsidP="006C3C13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proofErr w:type="gramStart"/>
      <w:r w:rsidRPr="00455007">
        <w:rPr>
          <w:rFonts w:ascii="標楷體" w:eastAsia="標楷體" w:cs="標楷體" w:hint="eastAsia"/>
          <w:color w:val="000000"/>
          <w:kern w:val="0"/>
          <w:sz w:val="40"/>
          <w:szCs w:val="40"/>
        </w:rPr>
        <w:t>臺</w:t>
      </w:r>
      <w:proofErr w:type="gramEnd"/>
      <w:r w:rsidRPr="00455007">
        <w:rPr>
          <w:rFonts w:ascii="標楷體" w:eastAsia="標楷體" w:cs="標楷體" w:hint="eastAsia"/>
          <w:color w:val="000000"/>
          <w:kern w:val="0"/>
          <w:sz w:val="40"/>
          <w:szCs w:val="40"/>
        </w:rPr>
        <w:t>中市</w:t>
      </w:r>
      <w:proofErr w:type="gramStart"/>
      <w:r w:rsidRPr="00455007">
        <w:rPr>
          <w:rFonts w:ascii="標楷體" w:eastAsia="標楷體" w:cs="標楷體" w:hint="eastAsia"/>
          <w:color w:val="000000"/>
          <w:kern w:val="0"/>
          <w:sz w:val="40"/>
          <w:szCs w:val="40"/>
        </w:rPr>
        <w:t>西屯區上石國小</w:t>
      </w:r>
      <w:bookmarkStart w:id="0" w:name="_Hlk28955357"/>
      <w:proofErr w:type="gramEnd"/>
      <w:r w:rsidR="002C7CD8">
        <w:rPr>
          <w:rFonts w:ascii="標楷體" w:eastAsia="標楷體" w:cs="標楷體" w:hint="eastAsia"/>
          <w:color w:val="000000"/>
          <w:kern w:val="0"/>
          <w:sz w:val="40"/>
          <w:szCs w:val="40"/>
        </w:rPr>
        <w:t>公開授課</w:t>
      </w:r>
      <w:bookmarkEnd w:id="0"/>
      <w:r w:rsidRPr="00455007">
        <w:rPr>
          <w:rFonts w:ascii="標楷體" w:eastAsia="標楷體" w:cs="標楷體" w:hint="eastAsia"/>
          <w:color w:val="000000"/>
          <w:kern w:val="0"/>
          <w:sz w:val="40"/>
          <w:szCs w:val="40"/>
        </w:rPr>
        <w:t>實施辦法</w:t>
      </w:r>
    </w:p>
    <w:p w:rsidR="000C2CB0" w:rsidRPr="00455007" w:rsidRDefault="000C2CB0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壹、依據：</w:t>
      </w:r>
      <w:r w:rsidR="002C7CD8" w:rsidRPr="002C7CD8">
        <w:rPr>
          <w:rFonts w:ascii="標楷體" w:eastAsia="標楷體" w:cs="標楷體" w:hint="eastAsia"/>
          <w:color w:val="000000"/>
          <w:kern w:val="0"/>
          <w:sz w:val="28"/>
          <w:szCs w:val="28"/>
        </w:rPr>
        <w:t>中華民國108年1月17日中市教課字第1080005352號函</w:t>
      </w:r>
    </w:p>
    <w:p w:rsidR="000C2CB0" w:rsidRPr="00455007" w:rsidRDefault="000C2CB0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貳、目的：</w:t>
      </w:r>
      <w:r w:rsidR="00632183" w:rsidRPr="00632183">
        <w:rPr>
          <w:rFonts w:ascii="標楷體" w:eastAsia="標楷體" w:cs="標楷體" w:hint="eastAsia"/>
          <w:color w:val="000000"/>
          <w:kern w:val="0"/>
          <w:sz w:val="28"/>
          <w:szCs w:val="28"/>
        </w:rPr>
        <w:t>落實十二年國民基本教育課程綱要</w:t>
      </w:r>
    </w:p>
    <w:p w:rsidR="000C2CB0" w:rsidRPr="00455007" w:rsidRDefault="003A0584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一、促進教師專業成長，協助教師改進教學。</w:t>
      </w:r>
    </w:p>
    <w:p w:rsidR="000C2CB0" w:rsidRPr="00455007" w:rsidRDefault="003A0584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二、增進教師教學品質，提高學生學習效果。</w:t>
      </w:r>
    </w:p>
    <w:p w:rsidR="000C2CB0" w:rsidRPr="00455007" w:rsidRDefault="003A0584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三、提供</w:t>
      </w:r>
      <w:r w:rsidR="00632183" w:rsidRPr="00632183">
        <w:rPr>
          <w:rFonts w:ascii="標楷體" w:eastAsia="標楷體" w:cs="標楷體" w:hint="eastAsia"/>
          <w:color w:val="000000"/>
          <w:kern w:val="0"/>
          <w:sz w:val="28"/>
          <w:szCs w:val="28"/>
        </w:rPr>
        <w:t>專業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教學回饋，提升教師教學成</w:t>
      </w:r>
      <w:r w:rsidR="00632183">
        <w:rPr>
          <w:rFonts w:ascii="標楷體" w:eastAsia="標楷體" w:cs="標楷體" w:hint="eastAsia"/>
          <w:color w:val="000000"/>
          <w:kern w:val="0"/>
          <w:sz w:val="28"/>
          <w:szCs w:val="28"/>
        </w:rPr>
        <w:t>效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0C2CB0" w:rsidRPr="00455007" w:rsidRDefault="000C2CB0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參、實施期程：</w:t>
      </w:r>
    </w:p>
    <w:p w:rsidR="000C2CB0" w:rsidRDefault="003A0584" w:rsidP="002C7CD8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2C7CD8" w:rsidRPr="002C7CD8">
        <w:rPr>
          <w:rFonts w:ascii="標楷體" w:eastAsia="標楷體" w:cs="標楷體" w:hint="eastAsia"/>
          <w:color w:val="000000"/>
          <w:kern w:val="0"/>
          <w:sz w:val="28"/>
          <w:szCs w:val="28"/>
        </w:rPr>
        <w:t>公開授課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323543" w:rsidRP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第一學期</w:t>
      </w:r>
      <w:r w:rsid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="00323543" w:rsidRP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~12</w:t>
      </w:r>
      <w:r w:rsidR="00323543" w:rsidRP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月、第二學期</w:t>
      </w:r>
      <w:r w:rsid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="00323543" w:rsidRP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~</w:t>
      </w:r>
      <w:r w:rsid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="00323543" w:rsidRPr="0032354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2D131C" w:rsidRPr="002D131C" w:rsidRDefault="007561F6" w:rsidP="002D131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肆</w:t>
      </w:r>
      <w:r w:rsidRPr="007561F6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2D131C" w:rsidRPr="002D131C">
        <w:rPr>
          <w:rFonts w:ascii="標楷體" w:eastAsia="標楷體" w:cs="標楷體" w:hint="eastAsia"/>
          <w:color w:val="000000"/>
          <w:kern w:val="0"/>
          <w:sz w:val="28"/>
          <w:szCs w:val="28"/>
        </w:rPr>
        <w:t>授課人員：</w:t>
      </w:r>
    </w:p>
    <w:p w:rsidR="002D131C" w:rsidRPr="002D131C" w:rsidRDefault="002D131C" w:rsidP="002D131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2D131C">
        <w:rPr>
          <w:rFonts w:ascii="標楷體" w:eastAsia="標楷體" w:cs="標楷體" w:hint="eastAsia"/>
          <w:color w:val="000000"/>
          <w:kern w:val="0"/>
          <w:sz w:val="28"/>
          <w:szCs w:val="28"/>
        </w:rPr>
        <w:t>依本原則規定應進行公開授課之人員(以下簡稱授課人員)如下：</w:t>
      </w:r>
    </w:p>
    <w:p w:rsidR="002D131C" w:rsidRDefault="002D131C" w:rsidP="002D131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2D131C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一、依教育人員任用條例任用、聘任之現職國民中小學校長、授課專任教</w:t>
      </w:r>
    </w:p>
    <w:p w:rsidR="002D131C" w:rsidRPr="002D131C" w:rsidRDefault="002D131C" w:rsidP="002D131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r w:rsidRPr="002D131C">
        <w:rPr>
          <w:rFonts w:ascii="標楷體" w:eastAsia="標楷體" w:cs="標楷體" w:hint="eastAsia"/>
          <w:color w:val="000000"/>
          <w:kern w:val="0"/>
          <w:sz w:val="28"/>
          <w:szCs w:val="28"/>
        </w:rPr>
        <w:t>師及兼任行政職務專任教師。</w:t>
      </w:r>
    </w:p>
    <w:p w:rsidR="002D131C" w:rsidRDefault="002D131C" w:rsidP="002D131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2D131C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二、依中小學兼任代課及代理教師聘任辦法聘任，聘期為三個月以上之代</w:t>
      </w:r>
    </w:p>
    <w:p w:rsidR="002D131C" w:rsidRPr="002D131C" w:rsidRDefault="002D131C" w:rsidP="002D131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r w:rsidRPr="002D131C">
        <w:rPr>
          <w:rFonts w:ascii="標楷體" w:eastAsia="標楷體" w:cs="標楷體" w:hint="eastAsia"/>
          <w:color w:val="000000"/>
          <w:kern w:val="0"/>
          <w:sz w:val="28"/>
          <w:szCs w:val="28"/>
        </w:rPr>
        <w:t>課、代理教師。</w:t>
      </w:r>
    </w:p>
    <w:p w:rsidR="00F23CCC" w:rsidRPr="00F23CCC" w:rsidRDefault="001A78B9" w:rsidP="00F23CC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1" w:name="_Hlk30085959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伍</w:t>
      </w:r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、授課原則：</w:t>
      </w:r>
    </w:p>
    <w:p w:rsidR="001A78B9" w:rsidRDefault="001A78B9" w:rsidP="00F23CC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1A78B9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授課人員每學年至少公開授課一次為原則。</w:t>
      </w:r>
    </w:p>
    <w:p w:rsidR="001A78B9" w:rsidRDefault="001A78B9" w:rsidP="00F23CC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1A78B9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授課人員於公開授課前，應事先規劃包括</w:t>
      </w:r>
      <w:proofErr w:type="gramStart"/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共同備課</w:t>
      </w:r>
      <w:proofErr w:type="gramEnd"/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、接受教學觀察及</w:t>
      </w:r>
    </w:p>
    <w:p w:rsidR="001A78B9" w:rsidRDefault="001A78B9" w:rsidP="00F23CCC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專業回饋；</w:t>
      </w:r>
      <w:proofErr w:type="gramStart"/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觀課人員</w:t>
      </w:r>
      <w:proofErr w:type="gramEnd"/>
      <w:r w:rsidR="00F23CCC" w:rsidRPr="00F23CCC">
        <w:rPr>
          <w:rFonts w:ascii="標楷體" w:eastAsia="標楷體" w:cs="標楷體" w:hint="eastAsia"/>
          <w:color w:val="000000"/>
          <w:kern w:val="0"/>
          <w:sz w:val="28"/>
          <w:szCs w:val="28"/>
        </w:rPr>
        <w:t>，以不影響課務、全程參與為原則。</w:t>
      </w:r>
    </w:p>
    <w:bookmarkEnd w:id="1"/>
    <w:p w:rsidR="00A47B8F" w:rsidRP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陸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、實施規劃</w:t>
      </w:r>
      <w:r w:rsidR="00F12DC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觀課前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會議：由授課人員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召集觀課教師進行備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課，並填寫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教學簡案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</w:p>
    <w:p w:rsidR="00A47B8F" w:rsidRP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觀課前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會談記錄表(</w:t>
      </w:r>
      <w:r w:rsidR="00E530CD" w:rsidRPr="00E530CD">
        <w:rPr>
          <w:rFonts w:ascii="標楷體" w:eastAsia="標楷體" w:cs="標楷體" w:hint="eastAsia"/>
          <w:color w:val="000000"/>
          <w:kern w:val="0"/>
          <w:sz w:val="28"/>
          <w:szCs w:val="28"/>
        </w:rPr>
        <w:t>觀察前、後紀錄表1-1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)。</w:t>
      </w:r>
    </w:p>
    <w:p w:rsid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二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、公開授課：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觀課教師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參與公開授課，並填寫學生學習與教師教學觀察</w:t>
      </w:r>
    </w:p>
    <w:p w:rsidR="00A47B8F" w:rsidRP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表(</w:t>
      </w:r>
      <w:r w:rsidR="00E530CD" w:rsidRPr="00E530CD">
        <w:rPr>
          <w:rFonts w:ascii="標楷體" w:eastAsia="標楷體" w:cs="標楷體" w:hint="eastAsia"/>
          <w:color w:val="000000"/>
          <w:kern w:val="0"/>
          <w:sz w:val="28"/>
          <w:szCs w:val="28"/>
        </w:rPr>
        <w:t>觀察紀錄表1-2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)。</w:t>
      </w:r>
    </w:p>
    <w:p w:rsid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三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議課會議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：由授課人員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召集觀課教師進行議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課，並</w:t>
      </w:r>
      <w:proofErr w:type="gramStart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填寫議課會</w:t>
      </w:r>
      <w:proofErr w:type="gramEnd"/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議回饋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</w:p>
    <w:p w:rsidR="00A47B8F" w:rsidRPr="00A47B8F" w:rsidRDefault="00A47B8F" w:rsidP="00A47B8F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討論紀錄表(</w:t>
      </w:r>
      <w:r w:rsidR="00E530CD" w:rsidRPr="00E530CD">
        <w:rPr>
          <w:rFonts w:ascii="標楷體" w:eastAsia="標楷體" w:cs="標楷體" w:hint="eastAsia"/>
          <w:color w:val="000000"/>
          <w:kern w:val="0"/>
          <w:sz w:val="28"/>
          <w:szCs w:val="28"/>
        </w:rPr>
        <w:t>觀察前、後紀錄表1-1</w:t>
      </w:r>
      <w:r w:rsidRPr="00A47B8F">
        <w:rPr>
          <w:rFonts w:ascii="標楷體" w:eastAsia="標楷體" w:cs="標楷體" w:hint="eastAsia"/>
          <w:color w:val="000000"/>
          <w:kern w:val="0"/>
          <w:sz w:val="28"/>
          <w:szCs w:val="28"/>
        </w:rPr>
        <w:t>)。</w:t>
      </w:r>
    </w:p>
    <w:p w:rsidR="000C2CB0" w:rsidRPr="00455007" w:rsidRDefault="00A47B8F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、本教學觀察記錄主要提供教學者提升教學效能之用，不得作為考核依據。</w:t>
      </w:r>
    </w:p>
    <w:p w:rsidR="000C2CB0" w:rsidRPr="00455007" w:rsidRDefault="00A47B8F" w:rsidP="00455007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捌</w:t>
      </w:r>
      <w:r w:rsidR="000C2CB0" w:rsidRPr="00455007"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、本計劃經校長核可後實施，修正時亦同。</w:t>
      </w:r>
    </w:p>
    <w:p w:rsidR="00455007" w:rsidRDefault="00455007" w:rsidP="000C2CB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2" w:name="_GoBack"/>
      <w:bookmarkEnd w:id="2"/>
    </w:p>
    <w:sectPr w:rsidR="00455007" w:rsidSect="000C2CB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AE" w:rsidRDefault="00495EAE" w:rsidP="00994189">
      <w:r>
        <w:separator/>
      </w:r>
    </w:p>
  </w:endnote>
  <w:endnote w:type="continuationSeparator" w:id="0">
    <w:p w:rsidR="00495EAE" w:rsidRDefault="00495EAE" w:rsidP="009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AE" w:rsidRDefault="00495EAE" w:rsidP="00994189">
      <w:r>
        <w:separator/>
      </w:r>
    </w:p>
  </w:footnote>
  <w:footnote w:type="continuationSeparator" w:id="0">
    <w:p w:rsidR="00495EAE" w:rsidRDefault="00495EAE" w:rsidP="009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B0"/>
    <w:rsid w:val="000A6C1B"/>
    <w:rsid w:val="000C2CB0"/>
    <w:rsid w:val="00183CF6"/>
    <w:rsid w:val="001A78B9"/>
    <w:rsid w:val="002C7CD8"/>
    <w:rsid w:val="002D131C"/>
    <w:rsid w:val="002E4105"/>
    <w:rsid w:val="00323543"/>
    <w:rsid w:val="003A0584"/>
    <w:rsid w:val="00405BAA"/>
    <w:rsid w:val="00455007"/>
    <w:rsid w:val="00495EAE"/>
    <w:rsid w:val="004D5A66"/>
    <w:rsid w:val="00576FF6"/>
    <w:rsid w:val="00587928"/>
    <w:rsid w:val="00632183"/>
    <w:rsid w:val="006C3C13"/>
    <w:rsid w:val="007561F6"/>
    <w:rsid w:val="007A0382"/>
    <w:rsid w:val="008C257D"/>
    <w:rsid w:val="00935610"/>
    <w:rsid w:val="00935E76"/>
    <w:rsid w:val="009704F8"/>
    <w:rsid w:val="00994189"/>
    <w:rsid w:val="00A47B8F"/>
    <w:rsid w:val="00AD55A7"/>
    <w:rsid w:val="00AE7C69"/>
    <w:rsid w:val="00C80A4D"/>
    <w:rsid w:val="00CE4BF3"/>
    <w:rsid w:val="00DF31AC"/>
    <w:rsid w:val="00E530CD"/>
    <w:rsid w:val="00E60BB8"/>
    <w:rsid w:val="00EB65BF"/>
    <w:rsid w:val="00F12DCF"/>
    <w:rsid w:val="00F23CCC"/>
    <w:rsid w:val="00F27674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9F19"/>
  <w15:docId w15:val="{398ED70A-4CF5-4496-8F36-E1B38EE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1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hses710adm</dc:creator>
  <cp:lastModifiedBy>hses710adm</cp:lastModifiedBy>
  <cp:revision>2</cp:revision>
  <cp:lastPrinted>2020-01-16T09:55:00Z</cp:lastPrinted>
  <dcterms:created xsi:type="dcterms:W3CDTF">2020-09-15T23:45:00Z</dcterms:created>
  <dcterms:modified xsi:type="dcterms:W3CDTF">2020-09-15T23:45:00Z</dcterms:modified>
</cp:coreProperties>
</file>